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8BE0" w14:textId="77777777" w:rsidR="00493153" w:rsidRPr="00493153" w:rsidRDefault="00493153" w:rsidP="00493153">
      <w:pPr>
        <w:rPr>
          <w:rFonts w:cs="B Mitra"/>
        </w:rPr>
      </w:pPr>
      <w:r w:rsidRPr="00493153">
        <w:rPr>
          <w:rFonts w:cs="B Mitra"/>
          <w:b/>
          <w:bCs/>
          <w:rtl/>
        </w:rPr>
        <w:t>عنوان طرح تحقیقاتی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br/>
      </w:r>
      <w:r w:rsidRPr="00493153">
        <w:rPr>
          <w:rFonts w:cs="B Mitra"/>
          <w:rtl/>
        </w:rPr>
        <w:t>به‌کارگیری شاخص رژیم غذایی غربی‌شده در پایش تغذیه‌ای: ابزاری برای شناسایی گذار غذایی ناسالم و خطر متابولیک در ایران</w:t>
      </w:r>
    </w:p>
    <w:p w14:paraId="312512D4" w14:textId="24F32F17" w:rsidR="00493153" w:rsidRPr="00493153" w:rsidRDefault="00493153" w:rsidP="00493153">
      <w:pPr>
        <w:rPr>
          <w:rFonts w:cs="B Mitra" w:hint="cs"/>
          <w:rtl/>
        </w:rPr>
      </w:pPr>
      <w:r w:rsidRPr="00493153">
        <w:rPr>
          <w:rFonts w:cs="B Mitra"/>
          <w:b/>
          <w:bCs/>
          <w:rtl/>
        </w:rPr>
        <w:t>تاریخ خاتمه طرح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br/>
      </w:r>
      <w:r w:rsidRPr="00493153">
        <w:rPr>
          <w:rFonts w:cs="B Mitra"/>
          <w:rtl/>
        </w:rPr>
        <w:t xml:space="preserve">زمستان 1404 </w:t>
      </w:r>
    </w:p>
    <w:p w14:paraId="76500BA1" w14:textId="77777777" w:rsidR="00493153" w:rsidRPr="00493153" w:rsidRDefault="00493153" w:rsidP="00493153">
      <w:pPr>
        <w:rPr>
          <w:rFonts w:cs="B Mitra"/>
        </w:rPr>
      </w:pPr>
      <w:r w:rsidRPr="00493153">
        <w:rPr>
          <w:rFonts w:cs="B Mitra"/>
          <w:b/>
          <w:bCs/>
          <w:rtl/>
        </w:rPr>
        <w:t>مجری یا محقق اصلی و همکاران با ذکر وابستگی هر فرد</w:t>
      </w:r>
      <w:r w:rsidRPr="00493153">
        <w:rPr>
          <w:rFonts w:cs="B Mitra"/>
          <w:b/>
          <w:bCs/>
        </w:rPr>
        <w:t>:</w:t>
      </w:r>
    </w:p>
    <w:p w14:paraId="77DB1DAA" w14:textId="77777777" w:rsidR="00493153" w:rsidRPr="00493153" w:rsidRDefault="00493153" w:rsidP="00493153">
      <w:pPr>
        <w:numPr>
          <w:ilvl w:val="0"/>
          <w:numId w:val="1"/>
        </w:numPr>
        <w:rPr>
          <w:rFonts w:cs="B Mitra"/>
        </w:rPr>
      </w:pPr>
      <w:r w:rsidRPr="00493153">
        <w:rPr>
          <w:rFonts w:cs="B Mitra"/>
          <w:b/>
          <w:bCs/>
          <w:rtl/>
        </w:rPr>
        <w:t>جالل الدین میرزای رزاز</w:t>
      </w:r>
      <w:r w:rsidRPr="00493153">
        <w:rPr>
          <w:rFonts w:cs="B Mitra"/>
        </w:rPr>
        <w:t xml:space="preserve">: </w:t>
      </w:r>
      <w:r w:rsidRPr="00493153">
        <w:rPr>
          <w:rFonts w:cs="B Mitra"/>
          <w:rtl/>
        </w:rPr>
        <w:t>مرکز تحقیقات تغذیه و سلامت، دانشگاه علوم پزشکی شهید بهشتی؛ و گروه تغذیه جامعه، انستیتو تحقیقات تغذیه‌ای و صنایع غذایی کشور</w:t>
      </w:r>
    </w:p>
    <w:p w14:paraId="2C0DFE77" w14:textId="77777777" w:rsidR="00493153" w:rsidRPr="00493153" w:rsidRDefault="00493153" w:rsidP="00493153">
      <w:pPr>
        <w:numPr>
          <w:ilvl w:val="0"/>
          <w:numId w:val="1"/>
        </w:numPr>
        <w:rPr>
          <w:rFonts w:cs="B Mitra"/>
        </w:rPr>
      </w:pPr>
      <w:r w:rsidRPr="00493153">
        <w:rPr>
          <w:rFonts w:cs="B Mitra"/>
          <w:b/>
          <w:bCs/>
          <w:rtl/>
        </w:rPr>
        <w:t>فرهاد وحید</w:t>
      </w:r>
      <w:r w:rsidRPr="00493153">
        <w:rPr>
          <w:rFonts w:cs="B Mitra"/>
        </w:rPr>
        <w:t xml:space="preserve">: </w:t>
      </w:r>
      <w:r w:rsidRPr="00493153">
        <w:rPr>
          <w:rFonts w:cs="B Mitra"/>
          <w:rtl/>
        </w:rPr>
        <w:t>گروه پژوهشی تغذیه و سلامت، دپارتمان سلامت دقیق، مؤسسه سلامت لوکزامبورگ، اشتراسن، لوکزامبورگ</w:t>
      </w:r>
    </w:p>
    <w:p w14:paraId="2FE7F0E0" w14:textId="77777777" w:rsidR="00493153" w:rsidRPr="00493153" w:rsidRDefault="00493153" w:rsidP="00493153">
      <w:pPr>
        <w:numPr>
          <w:ilvl w:val="0"/>
          <w:numId w:val="1"/>
        </w:numPr>
        <w:rPr>
          <w:rFonts w:cs="B Mitra"/>
        </w:rPr>
      </w:pPr>
      <w:r w:rsidRPr="00493153">
        <w:rPr>
          <w:rFonts w:cs="B Mitra"/>
          <w:b/>
          <w:bCs/>
          <w:rtl/>
        </w:rPr>
        <w:t>مجتبی فرجام</w:t>
      </w:r>
      <w:r w:rsidRPr="00493153">
        <w:rPr>
          <w:rFonts w:cs="B Mitra"/>
        </w:rPr>
        <w:t xml:space="preserve">: </w:t>
      </w:r>
      <w:r w:rsidRPr="00493153">
        <w:rPr>
          <w:rFonts w:cs="B Mitra"/>
          <w:rtl/>
        </w:rPr>
        <w:t>مرکز تحقیقات بیماری‌های غیرواگیر، دانشگاه علوم پزشکی فسا، فسا، ایران</w:t>
      </w:r>
    </w:p>
    <w:p w14:paraId="70108C73" w14:textId="77777777" w:rsidR="00493153" w:rsidRPr="00493153" w:rsidRDefault="00493153" w:rsidP="00493153">
      <w:pPr>
        <w:numPr>
          <w:ilvl w:val="0"/>
          <w:numId w:val="1"/>
        </w:numPr>
        <w:rPr>
          <w:rFonts w:cs="B Mitra"/>
        </w:rPr>
      </w:pPr>
      <w:r w:rsidRPr="00493153">
        <w:rPr>
          <w:rFonts w:cs="B Mitra"/>
          <w:b/>
          <w:bCs/>
          <w:rtl/>
        </w:rPr>
        <w:t>مطهره نواب</w:t>
      </w:r>
      <w:r w:rsidRPr="00493153">
        <w:rPr>
          <w:rFonts w:cs="B Mitra"/>
        </w:rPr>
        <w:t xml:space="preserve">: </w:t>
      </w:r>
      <w:r w:rsidRPr="00493153">
        <w:rPr>
          <w:rFonts w:cs="B Mitra"/>
          <w:rtl/>
        </w:rPr>
        <w:t>گروه تغذیه جامعه، انستیتو تحقیقات تغذیه‌ای و صنایع غذایی کشور</w:t>
      </w:r>
    </w:p>
    <w:p w14:paraId="45E91821" w14:textId="0E9B0D26" w:rsidR="00493153" w:rsidRPr="00493153" w:rsidRDefault="00493153" w:rsidP="00493153">
      <w:pPr>
        <w:numPr>
          <w:ilvl w:val="0"/>
          <w:numId w:val="1"/>
        </w:numPr>
        <w:rPr>
          <w:rFonts w:cs="B Mitra"/>
        </w:rPr>
      </w:pPr>
      <w:r w:rsidRPr="00493153">
        <w:rPr>
          <w:rFonts w:cs="B Mitra"/>
          <w:b/>
          <w:bCs/>
          <w:rtl/>
        </w:rPr>
        <w:t>رضا همایو</w:t>
      </w:r>
      <w:r w:rsidR="00BD2CA6">
        <w:rPr>
          <w:rFonts w:cs="B Mitra" w:hint="cs"/>
          <w:b/>
          <w:bCs/>
          <w:rtl/>
        </w:rPr>
        <w:t>ن</w:t>
      </w:r>
      <w:r w:rsidRPr="00493153">
        <w:rPr>
          <w:rFonts w:cs="B Mitra"/>
          <w:b/>
          <w:bCs/>
          <w:rtl/>
        </w:rPr>
        <w:t>فر (نویسنده مسئول)</w:t>
      </w:r>
      <w:r w:rsidRPr="00493153">
        <w:rPr>
          <w:rFonts w:cs="B Mitra"/>
        </w:rPr>
        <w:t xml:space="preserve">: </w:t>
      </w:r>
      <w:r w:rsidRPr="00493153">
        <w:rPr>
          <w:rFonts w:cs="B Mitra"/>
          <w:rtl/>
        </w:rPr>
        <w:t>انستیتو تحقیقات تغذیه‌ای و صنایع غذایی کشور، دانشکده علوم تغذیه و صنایع غذایی، دانشگاه علوم پزشکی شهید بهشتی، تهران، ایران</w:t>
      </w:r>
    </w:p>
    <w:p w14:paraId="1A4F89AD" w14:textId="77777777" w:rsidR="00493153" w:rsidRPr="00493153" w:rsidRDefault="00493153" w:rsidP="00493153">
      <w:pPr>
        <w:rPr>
          <w:rFonts w:cs="B Mitra"/>
        </w:rPr>
      </w:pPr>
      <w:r w:rsidRPr="00493153">
        <w:rPr>
          <w:rFonts w:cs="B Mitra"/>
          <w:b/>
          <w:bCs/>
          <w:rtl/>
        </w:rPr>
        <w:t>عنوان پیام پژوهشی (حداکثر 20 کلمه)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br/>
      </w:r>
      <w:r w:rsidRPr="00493153">
        <w:rPr>
          <w:rFonts w:cs="B Mitra"/>
          <w:rtl/>
        </w:rPr>
        <w:t>شاخص رژیم غذایی غربی‌شده</w:t>
      </w:r>
      <w:r w:rsidRPr="00493153">
        <w:rPr>
          <w:rFonts w:cs="B Mitra"/>
        </w:rPr>
        <w:t xml:space="preserve"> (WDI) </w:t>
      </w:r>
      <w:r w:rsidRPr="00493153">
        <w:rPr>
          <w:rFonts w:cs="B Mitra"/>
          <w:rtl/>
        </w:rPr>
        <w:t>ابزاری مؤثر برای پایش گذار تغذیه‌ای ناسالم و پیشگیری از سندرم متابولیک در ایران است</w:t>
      </w:r>
    </w:p>
    <w:p w14:paraId="78616399" w14:textId="77777777" w:rsidR="00493153" w:rsidRPr="00493153" w:rsidRDefault="00493153" w:rsidP="00493153">
      <w:pPr>
        <w:rPr>
          <w:rFonts w:cs="B Mitra"/>
        </w:rPr>
      </w:pPr>
      <w:r w:rsidRPr="00493153">
        <w:rPr>
          <w:rFonts w:cs="B Mitra"/>
          <w:b/>
          <w:bCs/>
          <w:rtl/>
        </w:rPr>
        <w:t>پیام کلیدی (حداکثر 80 کلمه)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br/>
      </w:r>
      <w:r w:rsidRPr="00493153">
        <w:rPr>
          <w:rFonts w:cs="B Mitra"/>
          <w:rtl/>
        </w:rPr>
        <w:t>رژیم غذایی غربی‌شده (مصرف بالای نوشیدنی‌های شیرین، غذاهای فرآوری‌شده، گوشت قرمز، سدیم و چربی‌های هیدروژنه) با افزایش خطر سندرم متابولیک همراه است. شاخص</w:t>
      </w:r>
      <w:r w:rsidRPr="00493153">
        <w:rPr>
          <w:rFonts w:cs="B Mitra"/>
        </w:rPr>
        <w:t xml:space="preserve"> WDI </w:t>
      </w:r>
      <w:r w:rsidRPr="00493153">
        <w:rPr>
          <w:rFonts w:cs="B Mitra"/>
          <w:rtl/>
        </w:rPr>
        <w:t>برای اولین بار در ایران طراحی و در کوهورت فسا (بیش از ۹۴۰۰ نفر) اعتبارسنجی شد. نمره بالاتر</w:t>
      </w:r>
      <w:r w:rsidRPr="00493153">
        <w:rPr>
          <w:rFonts w:cs="B Mitra"/>
        </w:rPr>
        <w:t xml:space="preserve"> WDI </w:t>
      </w:r>
      <w:r w:rsidRPr="00493153">
        <w:rPr>
          <w:rFonts w:cs="B Mitra"/>
          <w:rtl/>
        </w:rPr>
        <w:t>(پیروی کمتر از الگوی غربی) با کاهش معنادار دور کمر، قند خون، تری‌گلیسرید و فشار خون مرتبط است</w:t>
      </w:r>
      <w:r w:rsidRPr="00493153">
        <w:rPr>
          <w:rFonts w:cs="B Mitra"/>
        </w:rPr>
        <w:t>.</w:t>
      </w:r>
    </w:p>
    <w:p w14:paraId="4B36D5CC" w14:textId="77777777" w:rsidR="00493153" w:rsidRPr="00493153" w:rsidRDefault="00493153" w:rsidP="00493153">
      <w:pPr>
        <w:rPr>
          <w:rFonts w:cs="B Mitra"/>
        </w:rPr>
      </w:pPr>
      <w:r w:rsidRPr="00493153">
        <w:rPr>
          <w:rFonts w:cs="B Mitra"/>
          <w:b/>
          <w:bCs/>
          <w:rtl/>
        </w:rPr>
        <w:t>متن پیام پژوهشی (حداکثر 240 کلمه)</w:t>
      </w:r>
      <w:r w:rsidRPr="00493153">
        <w:rPr>
          <w:rFonts w:cs="B Mitra"/>
          <w:b/>
          <w:bCs/>
        </w:rPr>
        <w:t>:</w:t>
      </w:r>
    </w:p>
    <w:p w14:paraId="11B4DEA2" w14:textId="77777777" w:rsidR="00493153" w:rsidRPr="00493153" w:rsidRDefault="00493153" w:rsidP="00493153">
      <w:pPr>
        <w:numPr>
          <w:ilvl w:val="0"/>
          <w:numId w:val="2"/>
        </w:numPr>
        <w:rPr>
          <w:rFonts w:cs="B Mitra"/>
        </w:rPr>
      </w:pPr>
      <w:r w:rsidRPr="00493153">
        <w:rPr>
          <w:rFonts w:cs="B Mitra"/>
          <w:b/>
          <w:bCs/>
          <w:rtl/>
        </w:rPr>
        <w:t>اهمیت موضوع (50 کلمه)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br/>
      </w:r>
      <w:r w:rsidRPr="00493153">
        <w:rPr>
          <w:rFonts w:cs="B Mitra"/>
          <w:rtl/>
        </w:rPr>
        <w:t>گذار تغذیه‌ای به سمت رژیم‌های غربی‌شده، عامل اصلی افزایش چاقی، دیابت نوع ۲ و سندرم متابولیک در ایران است. نبود ابزار استاندارد داخلی برای سنجش میزان این گرایش، مانعی بزرگ برای سیاست‌گذاری مؤثر تغذیه‌ای محسوب می‌شود</w:t>
      </w:r>
      <w:r w:rsidRPr="00493153">
        <w:rPr>
          <w:rFonts w:cs="B Mitra"/>
        </w:rPr>
        <w:t>.</w:t>
      </w:r>
    </w:p>
    <w:p w14:paraId="62CDB96D" w14:textId="77777777" w:rsidR="00493153" w:rsidRPr="00493153" w:rsidRDefault="00493153" w:rsidP="00493153">
      <w:pPr>
        <w:numPr>
          <w:ilvl w:val="0"/>
          <w:numId w:val="2"/>
        </w:numPr>
        <w:rPr>
          <w:rFonts w:cs="B Mitra"/>
        </w:rPr>
      </w:pPr>
      <w:r w:rsidRPr="00493153">
        <w:rPr>
          <w:rFonts w:cs="B Mitra"/>
          <w:b/>
          <w:bCs/>
          <w:rtl/>
        </w:rPr>
        <w:t>مهمترین نتایج طرح به زبان غیر تخصصی (70 کلمه)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br/>
      </w:r>
      <w:r w:rsidRPr="00493153">
        <w:rPr>
          <w:rFonts w:cs="B Mitra"/>
          <w:rtl/>
        </w:rPr>
        <w:t>محققان با مرور ۴۹۱ مقاله علمی، ۳۰ گروه غذایی را بر اساس ارتباطشان با سندرم متابولیک وزن‌دهی کردند و شاخص</w:t>
      </w:r>
      <w:r w:rsidRPr="00493153">
        <w:rPr>
          <w:rFonts w:cs="B Mitra"/>
        </w:rPr>
        <w:t xml:space="preserve"> WDI </w:t>
      </w:r>
      <w:r w:rsidRPr="00493153">
        <w:rPr>
          <w:rFonts w:cs="B Mitra"/>
          <w:rtl/>
        </w:rPr>
        <w:t>را ساختند. سپس این شاخص را روی داده‌های نزدیک به ۹۵۰۰ فرد بزرگسال در مطالعه کوهورت فسا آزمایش کردند. نتیجه نشان داد افرادی که نمره</w:t>
      </w:r>
      <w:r w:rsidRPr="00493153">
        <w:rPr>
          <w:rFonts w:cs="B Mitra"/>
        </w:rPr>
        <w:t xml:space="preserve"> WDI </w:t>
      </w:r>
      <w:r w:rsidRPr="00493153">
        <w:rPr>
          <w:rFonts w:cs="B Mitra"/>
          <w:rtl/>
        </w:rPr>
        <w:t>بالاتری داشتند (یعنی کمتر از الگوی غربی پیروی می‌کردند) دارای دور ک</w:t>
      </w:r>
      <w:r w:rsidRPr="00493153">
        <w:rPr>
          <w:rFonts w:cs="B Mitra"/>
        </w:rPr>
        <w:t>мень</w:t>
      </w:r>
      <w:r w:rsidRPr="00493153">
        <w:rPr>
          <w:rFonts w:cs="B Mitra"/>
          <w:rtl/>
        </w:rPr>
        <w:t>، قند خون ناشتا، چربی خون و فشار خون پایین‌تری بودند</w:t>
      </w:r>
      <w:r w:rsidRPr="00493153">
        <w:rPr>
          <w:rFonts w:cs="B Mitra"/>
        </w:rPr>
        <w:t>.</w:t>
      </w:r>
    </w:p>
    <w:p w14:paraId="094F7CDE" w14:textId="77777777" w:rsidR="00493153" w:rsidRPr="00493153" w:rsidRDefault="00493153" w:rsidP="00493153">
      <w:pPr>
        <w:numPr>
          <w:ilvl w:val="0"/>
          <w:numId w:val="2"/>
        </w:numPr>
        <w:rPr>
          <w:rFonts w:cs="B Mitra"/>
        </w:rPr>
      </w:pPr>
      <w:r w:rsidRPr="00493153">
        <w:rPr>
          <w:rFonts w:cs="B Mitra"/>
          <w:b/>
          <w:bCs/>
          <w:rtl/>
        </w:rPr>
        <w:t>موارد کاربرد نتایج طرح (80 کلمه)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br/>
        <w:t xml:space="preserve">WDI </w:t>
      </w:r>
      <w:r w:rsidRPr="00493153">
        <w:rPr>
          <w:rFonts w:cs="B Mitra"/>
          <w:rtl/>
        </w:rPr>
        <w:t xml:space="preserve">می‌تواند توسط وزارت بهداشت در نظام پایش تغذیه‌ای کشور و مطالعات جمعیتی برای رصد روند غربی‌شدن رژیم غذایی </w:t>
      </w:r>
      <w:r w:rsidRPr="00493153">
        <w:rPr>
          <w:rFonts w:cs="B Mitra"/>
          <w:rtl/>
        </w:rPr>
        <w:lastRenderedPageBreak/>
        <w:t>به کار رود. همچنین در مراکز خدمات جامع سلامت و پزشکی خانواده، این شاخص به شناسایی افراد دارای الگوی غذایی ناسالم و در معرض خطر سندرم متابولیک کمک می‌کند. سازمان غذا و دارو نیز می‌تواند از آن برای اولویت‌بندی مداخلات برچسب‌گذاری و تنظیم تبلیغات مواد غذایی استفاده کند</w:t>
      </w:r>
      <w:r w:rsidRPr="00493153">
        <w:rPr>
          <w:rFonts w:cs="B Mitra"/>
        </w:rPr>
        <w:t>.</w:t>
      </w:r>
    </w:p>
    <w:p w14:paraId="49760433" w14:textId="77777777" w:rsidR="00493153" w:rsidRPr="00493153" w:rsidRDefault="00493153" w:rsidP="00493153">
      <w:pPr>
        <w:rPr>
          <w:rFonts w:cs="B Mitra"/>
        </w:rPr>
      </w:pPr>
      <w:r w:rsidRPr="00493153">
        <w:rPr>
          <w:rFonts w:cs="B Mitra"/>
          <w:b/>
          <w:bCs/>
          <w:rtl/>
        </w:rPr>
        <w:t>تأثیرات و کاربردها</w:t>
      </w:r>
      <w:r w:rsidRPr="00493153">
        <w:rPr>
          <w:rFonts w:cs="B Mitra"/>
          <w:b/>
          <w:bCs/>
        </w:rPr>
        <w:t>:</w:t>
      </w:r>
    </w:p>
    <w:p w14:paraId="4F8BF12B" w14:textId="77777777" w:rsidR="00493153" w:rsidRPr="00493153" w:rsidRDefault="00493153" w:rsidP="00493153">
      <w:pPr>
        <w:numPr>
          <w:ilvl w:val="0"/>
          <w:numId w:val="3"/>
        </w:numPr>
        <w:rPr>
          <w:rFonts w:cs="B Mitra"/>
        </w:rPr>
      </w:pPr>
      <w:r w:rsidRPr="00493153">
        <w:rPr>
          <w:rFonts w:cs="B Mitra"/>
          <w:b/>
          <w:bCs/>
          <w:rtl/>
        </w:rPr>
        <w:t>تأثیر 1 (توضیح مختصر)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t> </w:t>
      </w:r>
      <w:r w:rsidRPr="00493153">
        <w:rPr>
          <w:rFonts w:cs="B Mitra"/>
          <w:rtl/>
        </w:rPr>
        <w:t>بهبود نظام مراقبت اولیه با ارائه یک ابزار کم‌هزینه و استاندارد برای غربالگری الگوی غذایی ناسالم در سطح جمعیت و شناسایی گروه‌های پرخطر متابولیک (مانند افراد دارای چاقی شکمی یا قند خون بالا)</w:t>
      </w:r>
      <w:r w:rsidRPr="00493153">
        <w:rPr>
          <w:rFonts w:cs="B Mitra"/>
        </w:rPr>
        <w:t>.</w:t>
      </w:r>
    </w:p>
    <w:p w14:paraId="46AFD3E4" w14:textId="77777777" w:rsidR="00493153" w:rsidRPr="00493153" w:rsidRDefault="00493153" w:rsidP="00493153">
      <w:pPr>
        <w:numPr>
          <w:ilvl w:val="0"/>
          <w:numId w:val="3"/>
        </w:numPr>
        <w:rPr>
          <w:rFonts w:cs="B Mitra"/>
        </w:rPr>
      </w:pPr>
      <w:r w:rsidRPr="00493153">
        <w:rPr>
          <w:rFonts w:cs="B Mitra"/>
          <w:b/>
          <w:bCs/>
          <w:rtl/>
        </w:rPr>
        <w:t>تأثیر 2 (توضیح مختصر)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t> </w:t>
      </w:r>
      <w:r w:rsidRPr="00493153">
        <w:rPr>
          <w:rFonts w:cs="B Mitra"/>
          <w:rtl/>
        </w:rPr>
        <w:t>کمک به سیاستگذاری مبتنی بر شواهد در حوزه تغذیه، از جمله اصلاح محیط غذایی مدارس، کاهش تبلیغات غذاهای فرآوری‌شده و طراحی بسته‌های آموزشی برای کاهش مصرف نوشیدنی‌های شیرین و گوشت قرمز</w:t>
      </w:r>
      <w:r w:rsidRPr="00493153">
        <w:rPr>
          <w:rFonts w:cs="B Mitra"/>
        </w:rPr>
        <w:t>.</w:t>
      </w:r>
    </w:p>
    <w:p w14:paraId="6260A06D" w14:textId="77777777" w:rsidR="00493153" w:rsidRPr="00493153" w:rsidRDefault="00493153" w:rsidP="00493153">
      <w:pPr>
        <w:rPr>
          <w:rFonts w:cs="B Mitra"/>
        </w:rPr>
      </w:pPr>
      <w:r w:rsidRPr="00493153">
        <w:rPr>
          <w:rFonts w:cs="B Mitra"/>
          <w:b/>
          <w:bCs/>
          <w:rtl/>
        </w:rPr>
        <w:t>محدودیت های شواهد چه بودند؟</w:t>
      </w:r>
      <w:r w:rsidRPr="00493153">
        <w:rPr>
          <w:rFonts w:cs="B Mitra"/>
        </w:rPr>
        <w:br/>
      </w:r>
      <w:r w:rsidRPr="00493153">
        <w:rPr>
          <w:rFonts w:cs="B Mitra"/>
          <w:rtl/>
        </w:rPr>
        <w:t>اطمینان ما به شواهد نسبتاً بالاست اما یک محدودیت مهم وجود دارد: شاخص</w:t>
      </w:r>
      <w:r w:rsidRPr="00493153">
        <w:rPr>
          <w:rFonts w:cs="B Mitra"/>
        </w:rPr>
        <w:t xml:space="preserve"> WDI </w:t>
      </w:r>
      <w:r w:rsidRPr="00493153">
        <w:rPr>
          <w:rFonts w:cs="B Mitra"/>
          <w:rtl/>
        </w:rPr>
        <w:t>عملکرد تشخیصی متوسطی دارد و نباید به عنوان ابزار مستقل بالینی برای تشخیص سندرم متابولیک در فرد استفاده شود. همچنین داده‌های اعتبارسنجی فقط از جمعیت فسا (یک منطقه) جمع‌آوری شده و ممکن است قابل تعمیم به کل کشور نباشد. برخی گروه‌های غذایی مانند لبنیات به دلیل کمبود شواهد قوی در مطالعات اولیه، وزن مشخصی دریافت نکردند</w:t>
      </w:r>
      <w:r w:rsidRPr="00493153">
        <w:rPr>
          <w:rFonts w:cs="B Mitra"/>
        </w:rPr>
        <w:t>.</w:t>
      </w:r>
    </w:p>
    <w:p w14:paraId="2FF76431" w14:textId="77777777" w:rsidR="00493153" w:rsidRPr="00493153" w:rsidRDefault="00493153" w:rsidP="00493153">
      <w:pPr>
        <w:rPr>
          <w:rFonts w:cs="B Mitra"/>
        </w:rPr>
      </w:pPr>
      <w:r w:rsidRPr="00493153">
        <w:rPr>
          <w:rFonts w:cs="B Mitra"/>
          <w:b/>
          <w:bCs/>
          <w:rtl/>
        </w:rPr>
        <w:t>مخاطبان طرح پژوهشی</w:t>
      </w:r>
      <w:r w:rsidRPr="00493153">
        <w:rPr>
          <w:rFonts w:cs="B Mitra"/>
          <w:b/>
          <w:bCs/>
        </w:rPr>
        <w:t>:</w:t>
      </w:r>
    </w:p>
    <w:p w14:paraId="40CB8989" w14:textId="77777777" w:rsidR="00493153" w:rsidRPr="00493153" w:rsidRDefault="00493153" w:rsidP="00493153">
      <w:pPr>
        <w:numPr>
          <w:ilvl w:val="0"/>
          <w:numId w:val="4"/>
        </w:numPr>
        <w:rPr>
          <w:rFonts w:cs="B Mitra"/>
        </w:rPr>
      </w:pPr>
      <w:r w:rsidRPr="00493153">
        <w:rPr>
          <w:rFonts w:cs="B Mitra"/>
          <w:rtl/>
        </w:rPr>
        <w:t>گیرندگان خدمات سلامت (مردم، بیماران، رسانه‌ها)</w:t>
      </w:r>
    </w:p>
    <w:p w14:paraId="5B682F86" w14:textId="77777777" w:rsidR="00493153" w:rsidRPr="00493153" w:rsidRDefault="00493153" w:rsidP="00493153">
      <w:pPr>
        <w:numPr>
          <w:ilvl w:val="0"/>
          <w:numId w:val="4"/>
        </w:numPr>
        <w:rPr>
          <w:rFonts w:cs="B Mitra"/>
        </w:rPr>
      </w:pPr>
      <w:r w:rsidRPr="00493153">
        <w:rPr>
          <w:rFonts w:cs="B Mitra"/>
          <w:rtl/>
        </w:rPr>
        <w:t>ارائه‌کنندگان خدمات سلامت (پزشکان خانواده، کارشناسان تغذیه، پرستاران در مراکز جامع سلامت)</w:t>
      </w:r>
    </w:p>
    <w:p w14:paraId="46F410F4" w14:textId="77777777" w:rsidR="00493153" w:rsidRPr="00493153" w:rsidRDefault="00493153" w:rsidP="00493153">
      <w:pPr>
        <w:numPr>
          <w:ilvl w:val="0"/>
          <w:numId w:val="4"/>
        </w:numPr>
        <w:rPr>
          <w:rFonts w:cs="B Mitra"/>
        </w:rPr>
      </w:pPr>
      <w:r w:rsidRPr="00493153">
        <w:rPr>
          <w:rFonts w:cs="B Mitra"/>
          <w:rtl/>
        </w:rPr>
        <w:t>مدیران و سیاست‌گذاران نظام سلامت (دفتر بهبود تغذیه جامعه وزارت بهداشت، مرکز مدیریت بیماری‌های غیرواگیر، سازمان غذا و دارو)</w:t>
      </w:r>
    </w:p>
    <w:p w14:paraId="1C3B425A" w14:textId="77777777" w:rsidR="00493153" w:rsidRPr="00493153" w:rsidRDefault="00493153" w:rsidP="00493153">
      <w:pPr>
        <w:numPr>
          <w:ilvl w:val="0"/>
          <w:numId w:val="4"/>
        </w:numPr>
        <w:rPr>
          <w:rFonts w:cs="B Mitra"/>
        </w:rPr>
      </w:pPr>
      <w:r w:rsidRPr="00493153">
        <w:rPr>
          <w:rFonts w:cs="B Mitra"/>
          <w:rtl/>
        </w:rPr>
        <w:t>سایر مخاطبین (آموزش و پرورش، سازمان‌های مردم نهاد فعال در حوزه تغذیه، شهرداری‌ها)</w:t>
      </w:r>
    </w:p>
    <w:p w14:paraId="286D24C7" w14:textId="77777777" w:rsidR="00493153" w:rsidRPr="00493153" w:rsidRDefault="00493153" w:rsidP="00493153">
      <w:pPr>
        <w:rPr>
          <w:rFonts w:cs="B Mitra"/>
        </w:rPr>
      </w:pPr>
      <w:r w:rsidRPr="00493153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</w:p>
    <w:p w14:paraId="7E28B4F7" w14:textId="77777777" w:rsidR="00493153" w:rsidRPr="00493153" w:rsidRDefault="00493153" w:rsidP="00493153">
      <w:pPr>
        <w:numPr>
          <w:ilvl w:val="0"/>
          <w:numId w:val="5"/>
        </w:numPr>
        <w:rPr>
          <w:rFonts w:cs="B Mitra"/>
        </w:rPr>
      </w:pPr>
      <w:r w:rsidRPr="00493153">
        <w:rPr>
          <w:rFonts w:cs="B Mitra"/>
          <w:b/>
          <w:bCs/>
          <w:rtl/>
        </w:rPr>
        <w:t>اجتماعی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t> </w:t>
      </w:r>
      <w:r w:rsidRPr="00493153">
        <w:rPr>
          <w:rFonts w:cs="B Mitra"/>
          <w:rtl/>
        </w:rPr>
        <w:t>افزایش آگاهی عمومی نسبت به مضرات الگوی غذایی غربی و تشویق به بازگشت به غذاهای سنتی سالم‌تر</w:t>
      </w:r>
      <w:r w:rsidRPr="00493153">
        <w:rPr>
          <w:rFonts w:cs="B Mitra"/>
        </w:rPr>
        <w:t>.</w:t>
      </w:r>
    </w:p>
    <w:p w14:paraId="7AB35D4A" w14:textId="77777777" w:rsidR="00493153" w:rsidRPr="00493153" w:rsidRDefault="00493153" w:rsidP="00493153">
      <w:pPr>
        <w:numPr>
          <w:ilvl w:val="0"/>
          <w:numId w:val="5"/>
        </w:numPr>
        <w:rPr>
          <w:rFonts w:cs="B Mitra"/>
        </w:rPr>
      </w:pPr>
      <w:r w:rsidRPr="00493153">
        <w:rPr>
          <w:rFonts w:cs="B Mitra"/>
          <w:b/>
          <w:bCs/>
          <w:rtl/>
        </w:rPr>
        <w:t>سیاسی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t> </w:t>
      </w:r>
      <w:r w:rsidRPr="00493153">
        <w:rPr>
          <w:rFonts w:cs="B Mitra"/>
          <w:rtl/>
        </w:rPr>
        <w:t>نیاز به هماهنگی بین وزارت بهداشت، جهاد کشاورزی، آموزش و پرورش و سازمان غذا و دارو برای اصلاح محیط غذایی</w:t>
      </w:r>
      <w:r w:rsidRPr="00493153">
        <w:rPr>
          <w:rFonts w:cs="B Mitra"/>
        </w:rPr>
        <w:t>.</w:t>
      </w:r>
    </w:p>
    <w:p w14:paraId="4E0EDFEF" w14:textId="77777777" w:rsidR="00493153" w:rsidRPr="00493153" w:rsidRDefault="00493153" w:rsidP="00493153">
      <w:pPr>
        <w:numPr>
          <w:ilvl w:val="0"/>
          <w:numId w:val="5"/>
        </w:numPr>
        <w:rPr>
          <w:rFonts w:cs="B Mitra"/>
        </w:rPr>
      </w:pPr>
      <w:r w:rsidRPr="00493153">
        <w:rPr>
          <w:rFonts w:cs="B Mitra"/>
          <w:b/>
          <w:bCs/>
          <w:rtl/>
        </w:rPr>
        <w:t>فرهنگی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t> </w:t>
      </w:r>
      <w:r w:rsidRPr="00493153">
        <w:rPr>
          <w:rFonts w:cs="B Mitra"/>
          <w:rtl/>
        </w:rPr>
        <w:t>تقویت هویت غذایی ایرانی-اسلامی با تأکید بر مصرف غذاهای کم‌فرآوری، میوه، سبزی، مغزها و ماهی</w:t>
      </w:r>
      <w:r w:rsidRPr="00493153">
        <w:rPr>
          <w:rFonts w:cs="B Mitra"/>
        </w:rPr>
        <w:t>.</w:t>
      </w:r>
    </w:p>
    <w:p w14:paraId="2BB1BE00" w14:textId="77777777" w:rsidR="00493153" w:rsidRPr="00493153" w:rsidRDefault="00493153" w:rsidP="00493153">
      <w:pPr>
        <w:numPr>
          <w:ilvl w:val="0"/>
          <w:numId w:val="5"/>
        </w:numPr>
        <w:rPr>
          <w:rFonts w:cs="B Mitra"/>
        </w:rPr>
      </w:pPr>
      <w:r w:rsidRPr="00493153">
        <w:rPr>
          <w:rFonts w:cs="B Mitra"/>
          <w:b/>
          <w:bCs/>
          <w:rtl/>
        </w:rPr>
        <w:t>بهداشتی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t> </w:t>
      </w:r>
      <w:r w:rsidRPr="00493153">
        <w:rPr>
          <w:rFonts w:cs="B Mitra"/>
          <w:rtl/>
        </w:rPr>
        <w:t>کاهش بار بیماری‌های غیرواگیر از طریق شناسایی زودهنگام الگوهای غذایی پرخطر</w:t>
      </w:r>
      <w:r w:rsidRPr="00493153">
        <w:rPr>
          <w:rFonts w:cs="B Mitra"/>
        </w:rPr>
        <w:t>.</w:t>
      </w:r>
    </w:p>
    <w:p w14:paraId="5CD2C83C" w14:textId="77777777" w:rsidR="00493153" w:rsidRPr="00493153" w:rsidRDefault="00493153" w:rsidP="00493153">
      <w:pPr>
        <w:numPr>
          <w:ilvl w:val="0"/>
          <w:numId w:val="5"/>
        </w:numPr>
        <w:rPr>
          <w:rFonts w:cs="B Mitra"/>
        </w:rPr>
      </w:pPr>
      <w:r w:rsidRPr="00493153">
        <w:rPr>
          <w:rFonts w:cs="B Mitra"/>
          <w:b/>
          <w:bCs/>
          <w:rtl/>
        </w:rPr>
        <w:t>ارزش‌های دینی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t> </w:t>
      </w:r>
      <w:r w:rsidRPr="00493153">
        <w:rPr>
          <w:rFonts w:cs="B Mitra"/>
          <w:rtl/>
        </w:rPr>
        <w:t>همخوانی با تأکید اسلام بر پرهیز از اسراف، حفظ نعمت‌ها و مراقبت از سلامت جسم</w:t>
      </w:r>
      <w:r w:rsidRPr="00493153">
        <w:rPr>
          <w:rFonts w:cs="B Mitra"/>
        </w:rPr>
        <w:t>.</w:t>
      </w:r>
    </w:p>
    <w:p w14:paraId="1D589584" w14:textId="77777777" w:rsidR="00493153" w:rsidRPr="00493153" w:rsidRDefault="00493153" w:rsidP="00493153">
      <w:pPr>
        <w:numPr>
          <w:ilvl w:val="0"/>
          <w:numId w:val="5"/>
        </w:numPr>
        <w:rPr>
          <w:rFonts w:cs="B Mitra"/>
        </w:rPr>
      </w:pPr>
      <w:r w:rsidRPr="00493153">
        <w:rPr>
          <w:rFonts w:cs="B Mitra"/>
          <w:b/>
          <w:bCs/>
          <w:rtl/>
        </w:rPr>
        <w:lastRenderedPageBreak/>
        <w:t>قوانین سازمان غذا و دارو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t> </w:t>
      </w:r>
      <w:r w:rsidRPr="00493153">
        <w:rPr>
          <w:rFonts w:cs="B Mitra"/>
          <w:rtl/>
        </w:rPr>
        <w:t>می‌تواند مبنایی برای بازنگری در آیین‌نامه‌های برچسب‌گذاری تغذیه‌ای و محدودیت تبلیغات مواد غذایی ناسالم قرار گیرد</w:t>
      </w:r>
      <w:r w:rsidRPr="00493153">
        <w:rPr>
          <w:rFonts w:cs="B Mitra"/>
        </w:rPr>
        <w:t>.</w:t>
      </w:r>
    </w:p>
    <w:p w14:paraId="2B0B1707" w14:textId="77777777" w:rsidR="00493153" w:rsidRDefault="00493153" w:rsidP="00493153">
      <w:pPr>
        <w:rPr>
          <w:rFonts w:cs="B Mitra"/>
          <w:b/>
          <w:bCs/>
        </w:rPr>
      </w:pPr>
      <w:r w:rsidRPr="00493153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493153">
        <w:rPr>
          <w:rFonts w:cs="B Mitra"/>
          <w:b/>
          <w:bCs/>
        </w:rPr>
        <w:t>:</w:t>
      </w:r>
    </w:p>
    <w:p w14:paraId="2E613A2B" w14:textId="637F377D" w:rsidR="00493153" w:rsidRDefault="00493153" w:rsidP="00493153">
      <w:pPr>
        <w:bidi w:val="0"/>
        <w:rPr>
          <w:rFonts w:cs="B Mitra"/>
          <w:b/>
          <w:bCs/>
        </w:rPr>
      </w:pPr>
      <w:hyperlink r:id="rId5" w:history="1">
        <w:r w:rsidRPr="0063195E">
          <w:rPr>
            <w:rStyle w:val="Hyperlink"/>
            <w:rFonts w:cs="B Mitra"/>
          </w:rPr>
          <w:t>https://nsft.sbmu.ac.ir/article-1-4146-fa.html</w:t>
        </w:r>
      </w:hyperlink>
    </w:p>
    <w:p w14:paraId="42E0290D" w14:textId="049A4BF9" w:rsidR="00493153" w:rsidRDefault="00493153" w:rsidP="00493153">
      <w:pPr>
        <w:rPr>
          <w:rFonts w:cs="B Mitra"/>
        </w:rPr>
      </w:pPr>
      <w:r w:rsidRPr="00493153">
        <w:rPr>
          <w:rFonts w:cs="B Mitra"/>
          <w:b/>
          <w:bCs/>
          <w:rtl/>
        </w:rPr>
        <w:t>ایمیل ارتباطی و تلفن مجری اصلی طرح</w:t>
      </w:r>
      <w:r w:rsidRPr="00493153">
        <w:rPr>
          <w:rFonts w:cs="B Mitra"/>
          <w:b/>
          <w:bCs/>
        </w:rPr>
        <w:t>:</w:t>
      </w:r>
      <w:r w:rsidRPr="00493153">
        <w:rPr>
          <w:rFonts w:cs="B Mitra"/>
        </w:rPr>
        <w:br/>
      </w:r>
      <w:r w:rsidRPr="00493153">
        <w:rPr>
          <w:rFonts w:cs="B Mitra"/>
          <w:rtl/>
        </w:rPr>
        <w:t>ایمیل</w:t>
      </w:r>
      <w:r w:rsidRPr="00493153">
        <w:rPr>
          <w:rFonts w:cs="B Mitra"/>
        </w:rPr>
        <w:t> r_homayounfar@yahoo.com </w:t>
      </w:r>
      <w:r>
        <w:rPr>
          <w:rFonts w:cs="B Mitra"/>
        </w:rPr>
        <w:t xml:space="preserve"> </w:t>
      </w:r>
      <w:r w:rsidRPr="00493153">
        <w:rPr>
          <w:rFonts w:cs="B Mitra"/>
        </w:rPr>
        <w:br/>
      </w:r>
    </w:p>
    <w:p w14:paraId="27038CFE" w14:textId="6AF7E384" w:rsidR="00493153" w:rsidRPr="00493153" w:rsidRDefault="00493153" w:rsidP="00493153">
      <w:pPr>
        <w:rPr>
          <w:rFonts w:cs="B Mitra"/>
        </w:rPr>
      </w:pPr>
      <w:r w:rsidRPr="00493153">
        <w:rPr>
          <w:rFonts w:cs="B Mitra"/>
          <w:b/>
          <w:bCs/>
          <w:rtl/>
        </w:rPr>
        <w:t>منابع و مراجع (حداکثر 4 مرجع اصلی)</w:t>
      </w:r>
      <w:r w:rsidRPr="00493153">
        <w:rPr>
          <w:rFonts w:cs="B Mitra"/>
          <w:b/>
          <w:bCs/>
        </w:rPr>
        <w:t>:</w:t>
      </w:r>
    </w:p>
    <w:p w14:paraId="4E44BF85" w14:textId="77777777" w:rsidR="00493153" w:rsidRPr="00493153" w:rsidRDefault="00493153" w:rsidP="00493153">
      <w:pPr>
        <w:numPr>
          <w:ilvl w:val="0"/>
          <w:numId w:val="6"/>
        </w:numPr>
        <w:bidi w:val="0"/>
        <w:rPr>
          <w:rFonts w:cs="B Mitra"/>
        </w:rPr>
      </w:pPr>
      <w:r w:rsidRPr="00493153">
        <w:rPr>
          <w:rFonts w:cs="B Mitra"/>
        </w:rPr>
        <w:t>Fabiani R, Naldini G, Chiavarini M. Dietary patterns and metabolic syndrome in adult subjects: a systematic review and meta-analysis. Nutrients. 2019;11(9):2056.</w:t>
      </w:r>
    </w:p>
    <w:p w14:paraId="3E742397" w14:textId="77777777" w:rsidR="00493153" w:rsidRPr="00493153" w:rsidRDefault="00493153" w:rsidP="00493153">
      <w:pPr>
        <w:numPr>
          <w:ilvl w:val="0"/>
          <w:numId w:val="6"/>
        </w:numPr>
        <w:bidi w:val="0"/>
        <w:rPr>
          <w:rFonts w:cs="B Mitra"/>
        </w:rPr>
      </w:pPr>
      <w:r w:rsidRPr="00493153">
        <w:rPr>
          <w:rFonts w:cs="B Mitra"/>
        </w:rPr>
        <w:t>Clemente-Suárez VJ, Beltrán-Velasco AI, Redondo-Flórez L, et al. Global impacts of western diet and its effects on metabolism and health: a narrative review. Nutrients. 2023;15(12):2749.</w:t>
      </w:r>
    </w:p>
    <w:p w14:paraId="08861C45" w14:textId="77777777" w:rsidR="00493153" w:rsidRPr="00493153" w:rsidRDefault="00493153" w:rsidP="00493153">
      <w:pPr>
        <w:numPr>
          <w:ilvl w:val="0"/>
          <w:numId w:val="6"/>
        </w:numPr>
        <w:bidi w:val="0"/>
        <w:rPr>
          <w:rFonts w:cs="B Mitra"/>
        </w:rPr>
      </w:pPr>
      <w:r w:rsidRPr="00493153">
        <w:rPr>
          <w:rFonts w:cs="B Mitra"/>
        </w:rPr>
        <w:t>Cifuentes M, Hejazi Z, Vahid F, Bohn T. Designing and Developing a Population/Literature-Based Westernized Diet Index (WDI) and Its Relevance for Cardiometabolic Health. Nutrients. 2025;17(14):2314.</w:t>
      </w:r>
    </w:p>
    <w:p w14:paraId="1BF73053" w14:textId="77777777" w:rsidR="00493153" w:rsidRPr="00493153" w:rsidRDefault="00493153" w:rsidP="00493153">
      <w:pPr>
        <w:numPr>
          <w:ilvl w:val="0"/>
          <w:numId w:val="6"/>
        </w:numPr>
        <w:bidi w:val="0"/>
        <w:rPr>
          <w:rFonts w:cs="B Mitra"/>
        </w:rPr>
      </w:pPr>
      <w:r w:rsidRPr="00493153">
        <w:rPr>
          <w:rFonts w:cs="B Mitra"/>
        </w:rPr>
        <w:t>Vahid F, Homayounfar R, Farjam M, Bohn T. A Global Nutritional Tool for Monitoring Westernized Dietary Transition: Validation of the Westernized Diet Index Using a Large Population Sample and Biomarkers of Metabolic Health. Nutrients. 2026;18(2):349.</w:t>
      </w:r>
    </w:p>
    <w:p w14:paraId="1449A263" w14:textId="77777777" w:rsidR="003E2297" w:rsidRPr="00493153" w:rsidRDefault="003E2297">
      <w:pPr>
        <w:rPr>
          <w:rFonts w:cs="B Mitra" w:hint="cs"/>
        </w:rPr>
      </w:pPr>
    </w:p>
    <w:sectPr w:rsidR="003E2297" w:rsidRPr="00493153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3148"/>
    <w:multiLevelType w:val="multilevel"/>
    <w:tmpl w:val="A0B2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B4851"/>
    <w:multiLevelType w:val="multilevel"/>
    <w:tmpl w:val="0A40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53B3D"/>
    <w:multiLevelType w:val="multilevel"/>
    <w:tmpl w:val="C62C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46A6F"/>
    <w:multiLevelType w:val="multilevel"/>
    <w:tmpl w:val="E61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C0AA2"/>
    <w:multiLevelType w:val="multilevel"/>
    <w:tmpl w:val="544A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6485C"/>
    <w:multiLevelType w:val="multilevel"/>
    <w:tmpl w:val="4D92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501814">
    <w:abstractNumId w:val="2"/>
  </w:num>
  <w:num w:numId="2" w16cid:durableId="1871256782">
    <w:abstractNumId w:val="0"/>
  </w:num>
  <w:num w:numId="3" w16cid:durableId="1268539270">
    <w:abstractNumId w:val="3"/>
  </w:num>
  <w:num w:numId="4" w16cid:durableId="1349327640">
    <w:abstractNumId w:val="4"/>
  </w:num>
  <w:num w:numId="5" w16cid:durableId="457115977">
    <w:abstractNumId w:val="1"/>
  </w:num>
  <w:num w:numId="6" w16cid:durableId="2089770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53"/>
    <w:rsid w:val="000234BA"/>
    <w:rsid w:val="00166528"/>
    <w:rsid w:val="003E2297"/>
    <w:rsid w:val="00493153"/>
    <w:rsid w:val="00941732"/>
    <w:rsid w:val="00A36D4C"/>
    <w:rsid w:val="00BD2CA6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FB6E51"/>
  <w15:chartTrackingRefBased/>
  <w15:docId w15:val="{AD629D8C-68B4-4CB7-9C9F-2DEAF5E3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9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1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31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ft.sbmu.ac.ir/article-1-4146-f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2</cp:revision>
  <dcterms:created xsi:type="dcterms:W3CDTF">2026-05-31T14:23:00Z</dcterms:created>
  <dcterms:modified xsi:type="dcterms:W3CDTF">2026-05-31T14:28:00Z</dcterms:modified>
</cp:coreProperties>
</file>